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07" w:rsidRDefault="005A1807" w:rsidP="005A1807">
      <w:pPr>
        <w:pStyle w:val="NormalWeb"/>
        <w:jc w:val="center"/>
      </w:pPr>
      <w:r>
        <w:t>ON CAMPUS EMPLOYMENT</w:t>
      </w:r>
    </w:p>
    <w:p w:rsidR="005A1807" w:rsidRDefault="005A1807" w:rsidP="00BC1D27">
      <w:pPr>
        <w:pStyle w:val="NormalWeb"/>
      </w:pPr>
    </w:p>
    <w:p w:rsidR="00BC1D27" w:rsidRDefault="00BC1D27" w:rsidP="00BC1D27">
      <w:pPr>
        <w:pStyle w:val="NormalWeb"/>
      </w:pPr>
      <w:r>
        <w:t xml:space="preserve">There is no waiting period for employment; student is eligible upon </w:t>
      </w:r>
      <w:bookmarkStart w:id="0" w:name="_GoBack"/>
      <w:bookmarkEnd w:id="0"/>
      <w:r>
        <w:t>obtaining and enrolling with an F-1 status. Initial-entry students cannot begin work more than 30 days before classes start. Although international students may work any position on campus, there is a 19-hour-per-week limit during long semesters (fall and spring). Students may work as many hours as they wish during breaks (i.e. summer, Christmas, and Spring Break).</w:t>
      </w:r>
    </w:p>
    <w:p w:rsidR="00BC1D27" w:rsidRDefault="00BC1D27" w:rsidP="00BC1D27">
      <w:pPr>
        <w:pStyle w:val="NormalWeb"/>
      </w:pPr>
      <w:r>
        <w:t> </w:t>
      </w:r>
    </w:p>
    <w:p w:rsidR="00BC1D27" w:rsidRDefault="00BC1D27" w:rsidP="00BC1D27">
      <w:pPr>
        <w:pStyle w:val="NormalWeb"/>
      </w:pPr>
      <w:r>
        <w:t>Once a student is offered employment on campus, he/she will bring a letter of proof of employment and a letter from the International Student Coordinator to the Social Security Office to obtain a social security number. That number is used by NC to process employment paperwork.</w:t>
      </w:r>
    </w:p>
    <w:p w:rsidR="00F9352A" w:rsidRDefault="00F9352A"/>
    <w:sectPr w:rsidR="00F9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27"/>
    <w:rsid w:val="005A1807"/>
    <w:rsid w:val="00BC1D27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452A4-6DE1-4203-BD49-0D65BCAD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787813B2213DB741A6A3D23128F560D70071C564C3776D3644BB2A4ADF82D805C6" ma:contentTypeVersion="2" ma:contentTypeDescription="" ma:contentTypeScope="" ma:versionID="d02a28bee85317a53ac7bb658e3ab8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D40238-D111-43FA-8D28-DFDD644FE935}"/>
</file>

<file path=customXml/itemProps2.xml><?xml version="1.0" encoding="utf-8"?>
<ds:datastoreItem xmlns:ds="http://schemas.openxmlformats.org/officeDocument/2006/customXml" ds:itemID="{2BA42595-1405-477F-BD15-321EE2A1E7B9}"/>
</file>

<file path=customXml/itemProps3.xml><?xml version="1.0" encoding="utf-8"?>
<ds:datastoreItem xmlns:ds="http://schemas.openxmlformats.org/officeDocument/2006/customXml" ds:itemID="{074FE917-2F74-46A9-A1D9-78EB1FA17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 Staff</dc:creator>
  <cp:keywords/>
  <dc:description/>
  <cp:lastModifiedBy>Nc Staff</cp:lastModifiedBy>
  <cp:revision>2</cp:revision>
  <dcterms:created xsi:type="dcterms:W3CDTF">2017-03-07T16:03:00Z</dcterms:created>
  <dcterms:modified xsi:type="dcterms:W3CDTF">2017-03-07T16:03:00Z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0x010100787813B2213DB741A6A3D23128F560D70071C564C3776D3644BB2A4ADF82D805C6</vt:lpwstr>
  </property>
</Properties>
</file>